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1FE9" w:rsidRPr="00921FE9" w:rsidRDefault="00921FE9" w:rsidP="00921FE9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kern w:val="32"/>
          <w:sz w:val="36"/>
          <w:szCs w:val="36"/>
          <w:lang w:eastAsia="pl-PL"/>
        </w:rPr>
      </w:pPr>
      <w:r w:rsidRPr="00921FE9">
        <w:rPr>
          <w:rFonts w:ascii="Arial" w:eastAsia="Times New Roman" w:hAnsi="Arial" w:cs="Times New Roman"/>
          <w:b/>
          <w:bCs/>
          <w:kern w:val="32"/>
          <w:sz w:val="36"/>
          <w:szCs w:val="36"/>
          <w:lang w:eastAsia="pl-PL"/>
        </w:rPr>
        <w:t>UCHWAŁA NR XIII/69/15 RADY MIEJSKIEJ W OZORKOWIE z dnia 24 września 2015 r. w sprawie zmiany nazwy Miejskiej Krytej Pływalni „WODNIK" w Ozorkowie i nadania jednostce nowego statutu</w:t>
      </w:r>
    </w:p>
    <w:p w:rsidR="00921FE9" w:rsidRPr="00921FE9" w:rsidRDefault="00921FE9" w:rsidP="00921FE9">
      <w:pPr>
        <w:autoSpaceDE w:val="0"/>
        <w:autoSpaceDN w:val="0"/>
        <w:adjustRightInd w:val="0"/>
        <w:spacing w:after="0" w:line="360" w:lineRule="auto"/>
        <w:ind w:right="22" w:firstLine="202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:rsidR="00921FE9" w:rsidRPr="00921FE9" w:rsidRDefault="00921FE9" w:rsidP="00921FE9">
      <w:pPr>
        <w:autoSpaceDE w:val="0"/>
        <w:autoSpaceDN w:val="0"/>
        <w:adjustRightInd w:val="0"/>
        <w:spacing w:after="0" w:line="360" w:lineRule="auto"/>
        <w:ind w:right="22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40 ust. 2 pkt 2 i art. 41 ust. 1 ustawy z dnia 8 marca 1990 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r. </w:t>
      </w: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o samorządzie gminnym 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>(</w:t>
      </w:r>
      <w:proofErr w:type="spellStart"/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>t.j</w:t>
      </w:r>
      <w:proofErr w:type="spellEnd"/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.: </w:t>
      </w: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Dz.U.z2013 r. poz. 594, poz. 645, poz. 1318, 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z </w:t>
      </w: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2014 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r. </w:t>
      </w: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poz. 379, poz. 1072) oraz art 11 ust. 2 ustawy z dnia 27 sierpnia 2009 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r. </w:t>
      </w: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 finansach publicznych (Dz. U. Nr 2013 poz. 885, poz. 938, poz. 1646, z 2014 r. poz. 379, poz. 911, poz. 1146, poz. 1626, poz. 1877, z 2015 r. poz. 532, poz. 238, poz. 1117, poz. 1130, poz. 1190) Rada Miejska w Ozorkowie uchwala, co następuje:</w:t>
      </w:r>
    </w:p>
    <w:p w:rsidR="00921FE9" w:rsidRPr="00921FE9" w:rsidRDefault="00921FE9" w:rsidP="00921FE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bookmarkStart w:id="0" w:name="_Hlk193347244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§ 1. </w:t>
      </w:r>
      <w:bookmarkEnd w:id="0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Miejskiej Krytej Pływalni „WODNIK" w Ozorkowie nadaje się nazwę Centrum Sportu i Rekreacji „WODNIK" w Ozorkowie, zwane dalej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Ozorkowie.</w:t>
      </w:r>
    </w:p>
    <w:p w:rsidR="00921FE9" w:rsidRPr="00921FE9" w:rsidRDefault="00921FE9" w:rsidP="00921FE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§ 2. Zmienia się statut stanowiący załącznik do uchwały nr L/427/14 z dnia 30 stycznia 2014 r. w sprawie połączenia jednostek budżetowych Gminy Miasto Ozorków: Miejskiego Ośrodka Sportu i Rekreacji i Miejskiej Krytej Pływalni „WODNIK" oraz nadania statutu Miejskiej Krytej Pływalni „WODNIK" w Ozorkowie i otrzymuje on brzmienie o treści stanowiącej załącznik do niniejszej uchwały.</w:t>
      </w:r>
    </w:p>
    <w:p w:rsidR="00921FE9" w:rsidRPr="00921FE9" w:rsidRDefault="00921FE9" w:rsidP="00921FE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§ 3. Wykonanie uchwały powierza się Burmistrzowi Miasta Ozorków.</w:t>
      </w:r>
    </w:p>
    <w:p w:rsidR="00921FE9" w:rsidRPr="00921FE9" w:rsidRDefault="00921FE9" w:rsidP="00921FE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§4. Uchwała wchodzi wżycie po upływie 14 dni od dnia jej ogłoszenia w Dzienniku Urzędowym Województwa Łódzkiego z mocą obowiązującą od 1 stycznia 2016 r.</w:t>
      </w:r>
    </w:p>
    <w:p w:rsidR="00921FE9" w:rsidRPr="00921FE9" w:rsidRDefault="00921FE9" w:rsidP="00E347BC">
      <w:pPr>
        <w:autoSpaceDE w:val="0"/>
        <w:autoSpaceDN w:val="0"/>
        <w:adjustRightInd w:val="0"/>
        <w:spacing w:before="108"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sectPr w:rsidR="00921FE9" w:rsidRPr="00921FE9" w:rsidSect="00921FE9">
          <w:pgSz w:w="11905" w:h="16837"/>
          <w:pgMar w:top="1160" w:right="999" w:bottom="1440" w:left="1092" w:header="708" w:footer="708" w:gutter="0"/>
          <w:cols w:space="60"/>
          <w:noEndnote/>
        </w:sectPr>
      </w:pPr>
    </w:p>
    <w:p w:rsidR="00921FE9" w:rsidRPr="00921FE9" w:rsidRDefault="00921FE9" w:rsidP="00E347BC">
      <w:pPr>
        <w:keepNext/>
        <w:widowControl w:val="0"/>
        <w:autoSpaceDE w:val="0"/>
        <w:autoSpaceDN w:val="0"/>
        <w:adjustRightInd w:val="0"/>
        <w:spacing w:before="240" w:after="60" w:line="360" w:lineRule="auto"/>
        <w:outlineLvl w:val="2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lastRenderedPageBreak/>
        <w:t>Załącznik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do uchwały nr XIII/69/l 5 Rady Miejskiej w Ozorkowie z dnia 24 września 2015 r.</w:t>
      </w:r>
    </w:p>
    <w:p w:rsidR="00921FE9" w:rsidRPr="00E347BC" w:rsidRDefault="00921FE9" w:rsidP="00E347BC">
      <w:pPr>
        <w:pStyle w:val="Nagwek1"/>
        <w:spacing w:line="360" w:lineRule="auto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E347BC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STATUT CENTRUM SPORTU I REKREACJI „WODNIK" W OZORKOWIE</w:t>
      </w:r>
    </w:p>
    <w:p w:rsidR="00921FE9" w:rsidRPr="00E347BC" w:rsidRDefault="00921FE9" w:rsidP="00E347BC">
      <w:pPr>
        <w:pStyle w:val="Nagwek2"/>
        <w:rPr>
          <w:rFonts w:eastAsia="Times New Roman" w:cs="Arial"/>
          <w:color w:val="auto"/>
          <w:lang w:eastAsia="pl-PL"/>
        </w:rPr>
      </w:pPr>
      <w:r w:rsidRPr="00E347BC">
        <w:rPr>
          <w:rFonts w:eastAsia="Times New Roman" w:cs="Arial"/>
          <w:color w:val="auto"/>
          <w:lang w:eastAsia="pl-PL"/>
        </w:rPr>
        <w:t>Rozdział 1 Przepisy ogólne</w:t>
      </w:r>
    </w:p>
    <w:p w:rsidR="00921FE9" w:rsidRPr="00921FE9" w:rsidRDefault="00921FE9" w:rsidP="00E347BC">
      <w:pPr>
        <w:autoSpaceDE w:val="0"/>
        <w:autoSpaceDN w:val="0"/>
        <w:adjustRightInd w:val="0"/>
        <w:spacing w:before="108"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spacing w:val="30"/>
          <w:kern w:val="0"/>
          <w:sz w:val="24"/>
          <w:szCs w:val="24"/>
          <w:lang w:eastAsia="pl-PL"/>
        </w:rPr>
        <w:t>§1.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</w:p>
    <w:p w:rsidR="00921FE9" w:rsidRPr="00921FE9" w:rsidRDefault="00921FE9" w:rsidP="00E347BC">
      <w:pPr>
        <w:autoSpaceDE w:val="0"/>
        <w:autoSpaceDN w:val="0"/>
        <w:adjustRightInd w:val="0"/>
        <w:spacing w:before="108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Centrum Sportu i Rekreacji „WODNIK" w Ozorkowie, zwane dalej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Ozorkowie, działa na podstawie:</w:t>
      </w:r>
    </w:p>
    <w:p w:rsidR="00921FE9" w:rsidRPr="00921FE9" w:rsidRDefault="00921FE9" w:rsidP="00E347BC">
      <w:pPr>
        <w:widowControl w:val="0"/>
        <w:numPr>
          <w:ilvl w:val="0"/>
          <w:numId w:val="2"/>
        </w:numPr>
        <w:tabs>
          <w:tab w:val="left" w:pos="223"/>
        </w:tabs>
        <w:autoSpaceDE w:val="0"/>
        <w:autoSpaceDN w:val="0"/>
        <w:adjustRightInd w:val="0"/>
        <w:spacing w:before="22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ustawy z dnia 8 marca 1990 r. o samorządzie gminnym (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t.j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.: Dz. U. z 2013 r. poz. 594, z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późn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. zm.);</w:t>
      </w:r>
    </w:p>
    <w:p w:rsidR="00921FE9" w:rsidRPr="00921FE9" w:rsidRDefault="00921FE9" w:rsidP="00E347BC">
      <w:pPr>
        <w:widowControl w:val="0"/>
        <w:numPr>
          <w:ilvl w:val="0"/>
          <w:numId w:val="2"/>
        </w:numPr>
        <w:tabs>
          <w:tab w:val="left" w:pos="223"/>
        </w:tabs>
        <w:autoSpaceDE w:val="0"/>
        <w:autoSpaceDN w:val="0"/>
        <w:adjustRightInd w:val="0"/>
        <w:spacing w:before="22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ustawy z dnia 25 czerwca 2010 r. o sporcie (Dz. U. z 2010 r. Nr 127 poz. 857, z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późn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. zm.);</w:t>
      </w:r>
    </w:p>
    <w:p w:rsidR="00921FE9" w:rsidRPr="00921FE9" w:rsidRDefault="00921FE9" w:rsidP="00E347BC">
      <w:pPr>
        <w:widowControl w:val="0"/>
        <w:numPr>
          <w:ilvl w:val="0"/>
          <w:numId w:val="2"/>
        </w:numPr>
        <w:tabs>
          <w:tab w:val="left" w:pos="223"/>
        </w:tabs>
        <w:autoSpaceDE w:val="0"/>
        <w:autoSpaceDN w:val="0"/>
        <w:adjustRightInd w:val="0"/>
        <w:spacing w:before="22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ustawy z dnia 27 sierpnia 2009 r. o finansach publicznych, (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t.j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.: Dz. U. z 2013 r. poz. 885, z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późn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. zm.).</w:t>
      </w:r>
    </w:p>
    <w:p w:rsidR="00921FE9" w:rsidRPr="00921FE9" w:rsidRDefault="00921FE9" w:rsidP="00E347BC">
      <w:pPr>
        <w:autoSpaceDE w:val="0"/>
        <w:autoSpaceDN w:val="0"/>
        <w:adjustRightInd w:val="0"/>
        <w:spacing w:before="86"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spacing w:val="30"/>
          <w:kern w:val="0"/>
          <w:sz w:val="24"/>
          <w:szCs w:val="24"/>
          <w:lang w:eastAsia="pl-PL"/>
        </w:rPr>
        <w:t>§2.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</w:p>
    <w:p w:rsidR="00921FE9" w:rsidRPr="00921FE9" w:rsidRDefault="00921FE9" w:rsidP="00E347BC">
      <w:pPr>
        <w:autoSpaceDE w:val="0"/>
        <w:autoSpaceDN w:val="0"/>
        <w:adjustRightInd w:val="0"/>
        <w:spacing w:before="86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jest jednostką organizacyjną Gminy Miasto Ozorków, nieposiadającą osobowości prawnej, prowadzoną w formie jednostki budżetowej.</w:t>
      </w:r>
    </w:p>
    <w:p w:rsidR="00921FE9" w:rsidRPr="00921FE9" w:rsidRDefault="00921FE9" w:rsidP="00E347BC">
      <w:pPr>
        <w:autoSpaceDE w:val="0"/>
        <w:autoSpaceDN w:val="0"/>
        <w:adjustRightInd w:val="0"/>
        <w:spacing w:before="13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§ 3. </w:t>
      </w:r>
    </w:p>
    <w:p w:rsidR="00921FE9" w:rsidRPr="00921FE9" w:rsidRDefault="00921FE9" w:rsidP="00E347BC">
      <w:pPr>
        <w:autoSpaceDE w:val="0"/>
        <w:autoSpaceDN w:val="0"/>
        <w:adjustRightInd w:val="0"/>
        <w:spacing w:before="13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Siedziba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mieści się w Ozorkowie przy ul. Lotniczej la.</w:t>
      </w:r>
    </w:p>
    <w:p w:rsidR="00921FE9" w:rsidRPr="00921FE9" w:rsidRDefault="00921FE9" w:rsidP="00E347BC">
      <w:pPr>
        <w:autoSpaceDE w:val="0"/>
        <w:autoSpaceDN w:val="0"/>
        <w:adjustRightInd w:val="0"/>
        <w:spacing w:before="13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§ 4. </w:t>
      </w:r>
    </w:p>
    <w:p w:rsidR="00921FE9" w:rsidRPr="00921FE9" w:rsidRDefault="00921FE9" w:rsidP="00E347BC">
      <w:pPr>
        <w:autoSpaceDE w:val="0"/>
        <w:autoSpaceDN w:val="0"/>
        <w:adjustRightInd w:val="0"/>
        <w:spacing w:before="13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Terenem działania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jest miasto Ozorków.</w:t>
      </w:r>
    </w:p>
    <w:p w:rsidR="00921FE9" w:rsidRPr="00921FE9" w:rsidRDefault="00921FE9" w:rsidP="00E347BC">
      <w:pPr>
        <w:autoSpaceDE w:val="0"/>
        <w:autoSpaceDN w:val="0"/>
        <w:adjustRightInd w:val="0"/>
        <w:spacing w:before="108"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§ 5.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</w:p>
    <w:p w:rsidR="00921FE9" w:rsidRPr="00921FE9" w:rsidRDefault="00921FE9" w:rsidP="00E347BC">
      <w:pPr>
        <w:autoSpaceDE w:val="0"/>
        <w:autoSpaceDN w:val="0"/>
        <w:adjustRightInd w:val="0"/>
        <w:spacing w:before="108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Bezpośredni nadzór nad działalnością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sprawuje Burmistrz Miasta Ozorków.</w:t>
      </w:r>
    </w:p>
    <w:p w:rsidR="00921FE9" w:rsidRPr="00E347BC" w:rsidRDefault="00921FE9" w:rsidP="00E347BC">
      <w:pPr>
        <w:pStyle w:val="Nagwek2"/>
        <w:rPr>
          <w:rFonts w:eastAsia="Times New Roman"/>
          <w:color w:val="auto"/>
          <w:szCs w:val="28"/>
          <w:lang w:eastAsia="pl-PL"/>
        </w:rPr>
      </w:pPr>
      <w:r w:rsidRPr="00E347BC">
        <w:rPr>
          <w:rFonts w:eastAsia="Times New Roman"/>
          <w:color w:val="auto"/>
          <w:lang w:eastAsia="pl-PL"/>
        </w:rPr>
        <w:t>Rozdział 2 Zakres działania</w:t>
      </w:r>
    </w:p>
    <w:p w:rsidR="00921FE9" w:rsidRPr="00921FE9" w:rsidRDefault="00921FE9" w:rsidP="00E347BC">
      <w:pPr>
        <w:autoSpaceDE w:val="0"/>
        <w:autoSpaceDN w:val="0"/>
        <w:adjustRightInd w:val="0"/>
        <w:spacing w:before="115" w:after="0" w:line="36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§ 6.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</w:p>
    <w:p w:rsidR="00921FE9" w:rsidRPr="00921FE9" w:rsidRDefault="00921FE9" w:rsidP="00E347BC">
      <w:pPr>
        <w:autoSpaceDE w:val="0"/>
        <w:autoSpaceDN w:val="0"/>
        <w:adjustRightInd w:val="0"/>
        <w:spacing w:before="115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jest gminną jednostką organizacyjną powołaną w celu zaspokojenia zbiorowych potrzeb mieszkańców miasta Ozorków w zakresie kultury </w:t>
      </w: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lastRenderedPageBreak/>
        <w:t>fizycznej i turystyki, w tym udostępniania terenów rekreacyjnych i urządzeń sportowych, w szczególności poprzez:</w:t>
      </w:r>
    </w:p>
    <w:p w:rsidR="00921FE9" w:rsidRPr="00921FE9" w:rsidRDefault="00921FE9" w:rsidP="00E347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15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administrowanie i utrzymywanie obiektów sportowych i rekreacyjnych:</w:t>
      </w:r>
    </w:p>
    <w:p w:rsidR="00921FE9" w:rsidRPr="00921FE9" w:rsidRDefault="00921FE9" w:rsidP="00E347BC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before="7" w:after="0" w:line="360" w:lineRule="auto"/>
        <w:ind w:left="3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boisk przy ul. Łęczyckiej 1,</w:t>
      </w:r>
    </w:p>
    <w:p w:rsidR="00921FE9" w:rsidRPr="00921FE9" w:rsidRDefault="00921FE9" w:rsidP="00E347BC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ind w:left="3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boisk przy ul. Sportowej,</w:t>
      </w:r>
    </w:p>
    <w:p w:rsidR="00921FE9" w:rsidRPr="00921FE9" w:rsidRDefault="00921FE9" w:rsidP="00E347BC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ind w:left="3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pływalni „WODNIK" w Ozorkowie przy ul. Lotniczej 1a,</w:t>
      </w:r>
    </w:p>
    <w:p w:rsidR="00921FE9" w:rsidRPr="00921FE9" w:rsidRDefault="00921FE9" w:rsidP="00E347BC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ind w:left="3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zalewu retencyjno-rekreacyjnego z wyznaczonym miejscem do kąpieli w Ozorkowie przy ul. Sienkiewicza,</w:t>
      </w:r>
    </w:p>
    <w:p w:rsidR="00921FE9" w:rsidRPr="00921FE9" w:rsidRDefault="00921FE9" w:rsidP="00E347BC">
      <w:pPr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ind w:left="3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Hali Sportowej przy ul. Traugutta 2;</w:t>
      </w:r>
    </w:p>
    <w:p w:rsidR="00921FE9" w:rsidRPr="00921FE9" w:rsidRDefault="00921FE9" w:rsidP="00E347BC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propagowanie, inicjowanie i upowszechnianie kultury fizycznej oraz turystyki we wszystkich jej formach wśród mieszkańców miasta Ozorków;</w:t>
      </w:r>
    </w:p>
    <w:p w:rsidR="00921FE9" w:rsidRPr="00921FE9" w:rsidRDefault="00921FE9" w:rsidP="00E347BC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współorganizowanie imprez sportowo-rekreacyjnych;</w:t>
      </w:r>
    </w:p>
    <w:p w:rsidR="00921FE9" w:rsidRPr="00921FE9" w:rsidRDefault="00921FE9" w:rsidP="00E347BC">
      <w:pPr>
        <w:widowControl w:val="0"/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współpracowanie z instytucjami i organizacjami oraz klubami prowadzącymi działalność w zakresie kultury fizycznej.</w:t>
      </w:r>
    </w:p>
    <w:p w:rsidR="00921FE9" w:rsidRPr="00921FE9" w:rsidRDefault="00921FE9" w:rsidP="00E347BC">
      <w:p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§ 7. </w:t>
      </w:r>
    </w:p>
    <w:p w:rsidR="00921FE9" w:rsidRPr="00921FE9" w:rsidRDefault="00921FE9" w:rsidP="00E347BC">
      <w:p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Do podstawowych zadań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należy:</w:t>
      </w:r>
    </w:p>
    <w:p w:rsidR="00921FE9" w:rsidRPr="00921FE9" w:rsidRDefault="00921FE9" w:rsidP="00E347BC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gospodarowanie i zarządzanie obiektami i terenami sportowo-rekreacyjnymi;</w:t>
      </w:r>
    </w:p>
    <w:p w:rsidR="00921FE9" w:rsidRPr="00921FE9" w:rsidRDefault="00921FE9" w:rsidP="00E347BC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zabezpieczenie właściwej eksploatacji i konserwacji obiektów i urządzeń sportowych;</w:t>
      </w:r>
    </w:p>
    <w:p w:rsidR="00921FE9" w:rsidRPr="00921FE9" w:rsidRDefault="00921FE9" w:rsidP="00E347BC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udostępnianie bazy sportowo-rekreacyjnej dla szkół, organizacji sportowych, klubów, stowarzyszeń, fundacji jako organizatora imprez sportowych;</w:t>
      </w:r>
    </w:p>
    <w:p w:rsidR="00921FE9" w:rsidRPr="00921FE9" w:rsidRDefault="00921FE9" w:rsidP="00E347BC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organizowanie zajęć sportowych dla dzieci i młodzieży, szkolenie sportowe;</w:t>
      </w:r>
    </w:p>
    <w:p w:rsidR="00921FE9" w:rsidRPr="00921FE9" w:rsidRDefault="00921FE9" w:rsidP="00E347BC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współorganizowanie działań klubów sportowych;</w:t>
      </w:r>
    </w:p>
    <w:p w:rsidR="00921FE9" w:rsidRPr="00921FE9" w:rsidRDefault="00921FE9" w:rsidP="00E347BC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tworzenie bazy sportowej i ustalanie zasad jej wykorzystywania;</w:t>
      </w:r>
    </w:p>
    <w:p w:rsidR="00921FE9" w:rsidRPr="00921FE9" w:rsidRDefault="00921FE9" w:rsidP="00E347BC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świadczenie różnych odpłatnych usług w zakresie sportu, rekreacji i turystyki na rzecz osób prawnych i fizycznych oraz innych organizacji;</w:t>
      </w:r>
    </w:p>
    <w:p w:rsidR="00921FE9" w:rsidRPr="00921FE9" w:rsidRDefault="00921FE9" w:rsidP="00E347BC">
      <w:pPr>
        <w:widowControl w:val="0"/>
        <w:numPr>
          <w:ilvl w:val="0"/>
          <w:numId w:val="4"/>
        </w:numPr>
        <w:tabs>
          <w:tab w:val="left" w:pos="576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podejmowanie działań zmierzających do pozyskiwania środków finansowych na działalność statutową zgodną z obowiązującymi przepisami.</w:t>
      </w:r>
    </w:p>
    <w:p w:rsidR="00921FE9" w:rsidRPr="00E347BC" w:rsidRDefault="00921FE9" w:rsidP="00E347BC">
      <w:pPr>
        <w:pStyle w:val="Nagwek2"/>
        <w:rPr>
          <w:rFonts w:eastAsia="Times New Roman"/>
          <w:color w:val="auto"/>
          <w:lang w:eastAsia="pl-PL"/>
        </w:rPr>
      </w:pPr>
      <w:r w:rsidRPr="00E347BC">
        <w:rPr>
          <w:rFonts w:eastAsia="Times New Roman"/>
          <w:color w:val="auto"/>
          <w:lang w:eastAsia="pl-PL"/>
        </w:rPr>
        <w:t>Rozdział 3 Struktura organizacyjna</w:t>
      </w:r>
    </w:p>
    <w:p w:rsidR="00921FE9" w:rsidRPr="00921FE9" w:rsidRDefault="00921FE9" w:rsidP="00E347BC">
      <w:pPr>
        <w:autoSpaceDE w:val="0"/>
        <w:autoSpaceDN w:val="0"/>
        <w:adjustRightInd w:val="0"/>
        <w:spacing w:before="115" w:after="0" w:line="360" w:lineRule="auto"/>
        <w:ind w:right="101" w:firstLine="33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§8.</w:t>
      </w:r>
    </w:p>
    <w:p w:rsidR="00921FE9" w:rsidRPr="00921FE9" w:rsidRDefault="00921FE9" w:rsidP="00E347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15" w:after="0" w:line="360" w:lineRule="auto"/>
        <w:ind w:right="10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kieruje Dyrektor, któ</w:t>
      </w:r>
      <w:r w:rsidR="00E347B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r</w:t>
      </w: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y reprezentuje je na zewnątrz i jest odpowiedzialny za jego działalność.</w:t>
      </w:r>
    </w:p>
    <w:p w:rsidR="00921FE9" w:rsidRPr="00921FE9" w:rsidRDefault="00921FE9" w:rsidP="00E347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15" w:after="0" w:line="360" w:lineRule="auto"/>
        <w:ind w:right="10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lastRenderedPageBreak/>
        <w:t>Dyrektora zatrudnia w drodze konkursu Burmistrz Miasta Ozorków.</w:t>
      </w:r>
    </w:p>
    <w:p w:rsidR="00921FE9" w:rsidRPr="00921FE9" w:rsidRDefault="00921FE9" w:rsidP="00E347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15" w:after="0" w:line="360" w:lineRule="auto"/>
        <w:ind w:right="10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Dyrektora zatrudnia się na podstawie umowy o pracę.</w:t>
      </w:r>
    </w:p>
    <w:p w:rsidR="00921FE9" w:rsidRPr="00921FE9" w:rsidRDefault="00921FE9" w:rsidP="00E347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15" w:after="0" w:line="360" w:lineRule="auto"/>
        <w:ind w:right="10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Czynności wynikające ze stosunku pracy wobec Dyrektora jako samodzielnego pracodawcy wykonuje Burmistrz Miasta Ozorków. Do zakresu działania Dyrektora należy w szczególności:</w:t>
      </w:r>
    </w:p>
    <w:p w:rsidR="00921FE9" w:rsidRPr="00921FE9" w:rsidRDefault="00921FE9" w:rsidP="00E347BC">
      <w:pPr>
        <w:widowControl w:val="0"/>
        <w:numPr>
          <w:ilvl w:val="0"/>
          <w:numId w:val="6"/>
        </w:numPr>
        <w:tabs>
          <w:tab w:val="left" w:pos="216"/>
        </w:tabs>
        <w:autoSpaceDE w:val="0"/>
        <w:autoSpaceDN w:val="0"/>
        <w:adjustRightInd w:val="0"/>
        <w:spacing w:before="115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kierowanie działalnością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i zapewnienie prawidłowego funkcjonowania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Ozorkowie;</w:t>
      </w:r>
    </w:p>
    <w:p w:rsidR="00921FE9" w:rsidRPr="00921FE9" w:rsidRDefault="00921FE9" w:rsidP="00E347BC">
      <w:pPr>
        <w:widowControl w:val="0"/>
        <w:numPr>
          <w:ilvl w:val="0"/>
          <w:numId w:val="6"/>
        </w:numPr>
        <w:tabs>
          <w:tab w:val="left" w:pos="216"/>
        </w:tabs>
        <w:autoSpaceDE w:val="0"/>
        <w:autoSpaceDN w:val="0"/>
        <w:adjustRightInd w:val="0"/>
        <w:spacing w:before="115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reprezentowanie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wobec władz, instytucji, organizacji, klubów oraz osób trzecich w granicach udzielonego upoważnienia przez Burmistrza Miasta Ozorków.</w:t>
      </w:r>
    </w:p>
    <w:p w:rsidR="00921FE9" w:rsidRPr="00921FE9" w:rsidRDefault="00921FE9" w:rsidP="00E347BC">
      <w:pPr>
        <w:widowControl w:val="0"/>
        <w:numPr>
          <w:ilvl w:val="0"/>
          <w:numId w:val="7"/>
        </w:numPr>
        <w:tabs>
          <w:tab w:val="left" w:pos="526"/>
        </w:tabs>
        <w:autoSpaceDE w:val="0"/>
        <w:autoSpaceDN w:val="0"/>
        <w:adjustRightInd w:val="0"/>
        <w:spacing w:before="13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Dyrektor jest pracodawcą w stosunku do pracowników zatrudnionych w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Ozorkowie.</w:t>
      </w:r>
    </w:p>
    <w:p w:rsidR="00921FE9" w:rsidRPr="00921FE9" w:rsidRDefault="00921FE9" w:rsidP="00E347BC">
      <w:pPr>
        <w:widowControl w:val="0"/>
        <w:numPr>
          <w:ilvl w:val="0"/>
          <w:numId w:val="7"/>
        </w:numPr>
        <w:tabs>
          <w:tab w:val="left" w:pos="526"/>
        </w:tabs>
        <w:autoSpaceDE w:val="0"/>
        <w:autoSpaceDN w:val="0"/>
        <w:adjustRightInd w:val="0"/>
        <w:spacing w:before="13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W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zatrudnia się pracowników działalności podstawowej, administracji oraz obsługi, w miarę potrzeby mogą być zatrudnieni specjaliści z innych dziedzin, związanych z działalnością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„WODNIK".</w:t>
      </w:r>
    </w:p>
    <w:p w:rsidR="00921FE9" w:rsidRPr="00921FE9" w:rsidRDefault="00921FE9" w:rsidP="00E347BC">
      <w:pPr>
        <w:widowControl w:val="0"/>
        <w:numPr>
          <w:ilvl w:val="0"/>
          <w:numId w:val="7"/>
        </w:numPr>
        <w:tabs>
          <w:tab w:val="left" w:pos="526"/>
        </w:tabs>
        <w:autoSpaceDE w:val="0"/>
        <w:autoSpaceDN w:val="0"/>
        <w:adjustRightInd w:val="0"/>
        <w:spacing w:before="13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Dyrektor i pracownicy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powinni posiadać odpowiednie kwalifikacje do zajmowanych stanowisk, określone w rozporządzeniu Rady Ministrów w sprawie zasad wynagradzania i wymagań kwalifikacyjnych pracowników samorządowych, zatrudnionych w jednostkach organizacyjnych jednostek samorządu terytorialnego.</w:t>
      </w:r>
    </w:p>
    <w:p w:rsidR="00921FE9" w:rsidRPr="00921FE9" w:rsidRDefault="00921FE9" w:rsidP="00E347BC">
      <w:pPr>
        <w:widowControl w:val="0"/>
        <w:numPr>
          <w:ilvl w:val="0"/>
          <w:numId w:val="7"/>
        </w:numPr>
        <w:tabs>
          <w:tab w:val="left" w:pos="526"/>
        </w:tabs>
        <w:autoSpaceDE w:val="0"/>
        <w:autoSpaceDN w:val="0"/>
        <w:adjustRightInd w:val="0"/>
        <w:spacing w:before="13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Do wykonywania czynności prawnych w imieniu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upoważniony jest Dyrektor w granicach umocowania.</w:t>
      </w:r>
    </w:p>
    <w:p w:rsidR="00921FE9" w:rsidRPr="00921FE9" w:rsidRDefault="00921FE9" w:rsidP="00E347BC">
      <w:pPr>
        <w:widowControl w:val="0"/>
        <w:numPr>
          <w:ilvl w:val="0"/>
          <w:numId w:val="7"/>
        </w:numPr>
        <w:tabs>
          <w:tab w:val="left" w:pos="526"/>
        </w:tabs>
        <w:autoSpaceDE w:val="0"/>
        <w:autoSpaceDN w:val="0"/>
        <w:adjustRightInd w:val="0"/>
        <w:spacing w:before="130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Strukturę organizacyjną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określa regulamin organizacyjny, zawierający szczegółowy wykaz działów pracy i stanowisk, ich podporządkowanie oraz przypisane im zadania. Regulamin opracowuje Dyrektor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i zatwierdza Burmistrz Miasta Ozorków.</w:t>
      </w:r>
    </w:p>
    <w:p w:rsidR="00921FE9" w:rsidRPr="00E347BC" w:rsidRDefault="00921FE9" w:rsidP="00E347BC">
      <w:pPr>
        <w:pStyle w:val="Nagwek2"/>
        <w:rPr>
          <w:rFonts w:eastAsia="Times New Roman"/>
          <w:color w:val="auto"/>
          <w:lang w:eastAsia="pl-PL"/>
        </w:rPr>
      </w:pPr>
      <w:r w:rsidRPr="00E347BC">
        <w:rPr>
          <w:rFonts w:eastAsia="Times New Roman"/>
          <w:color w:val="auto"/>
          <w:lang w:eastAsia="pl-PL"/>
        </w:rPr>
        <w:t>Rozdział 4 Zasady finansowania</w:t>
      </w:r>
    </w:p>
    <w:p w:rsidR="00921FE9" w:rsidRPr="00921FE9" w:rsidRDefault="00921FE9" w:rsidP="00E347BC">
      <w:pPr>
        <w:autoSpaceDE w:val="0"/>
        <w:autoSpaceDN w:val="0"/>
        <w:adjustRightInd w:val="0"/>
        <w:spacing w:before="108" w:after="0" w:line="360" w:lineRule="auto"/>
        <w:ind w:firstLine="32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§ 9.</w:t>
      </w:r>
    </w:p>
    <w:p w:rsidR="00921FE9" w:rsidRPr="00921FE9" w:rsidRDefault="00921FE9" w:rsidP="00E347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lastRenderedPageBreak/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prowadzi rachunkowość i sprawozdawczość zgodnie z obowiązującymi przepisami.</w:t>
      </w:r>
    </w:p>
    <w:p w:rsidR="00921FE9" w:rsidRPr="00921FE9" w:rsidRDefault="00921FE9" w:rsidP="00E347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Podstawą gospodarki finansowej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jest roczny plan finansowy sporządzony przez Dyrektora.</w:t>
      </w:r>
    </w:p>
    <w:p w:rsidR="00921FE9" w:rsidRPr="00921FE9" w:rsidRDefault="00921FE9" w:rsidP="00E347BC">
      <w:pPr>
        <w:widowControl w:val="0"/>
        <w:numPr>
          <w:ilvl w:val="0"/>
          <w:numId w:val="8"/>
        </w:numPr>
        <w:tabs>
          <w:tab w:val="left" w:pos="533"/>
        </w:tabs>
        <w:autoSpaceDE w:val="0"/>
        <w:autoSpaceDN w:val="0"/>
        <w:adjustRightInd w:val="0"/>
        <w:spacing w:before="108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Sprawy finansowe prowadzi główny księgowy zatrudniony w drodze konkursu przez Dyrektora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na podstawie umowy o pracę.</w:t>
      </w:r>
    </w:p>
    <w:p w:rsidR="00921FE9" w:rsidRPr="00921FE9" w:rsidRDefault="00921FE9" w:rsidP="00E347BC">
      <w:pPr>
        <w:widowControl w:val="0"/>
        <w:numPr>
          <w:ilvl w:val="0"/>
          <w:numId w:val="8"/>
        </w:numPr>
        <w:tabs>
          <w:tab w:val="left" w:pos="533"/>
        </w:tabs>
        <w:autoSpaceDE w:val="0"/>
        <w:autoSpaceDN w:val="0"/>
        <w:adjustRightInd w:val="0"/>
        <w:spacing w:before="108"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Zasady wynagradzania i inne świadczenia, wynikające ze stosunku pracy pracowników </w:t>
      </w:r>
      <w:proofErr w:type="spellStart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CSiR</w:t>
      </w:r>
      <w:proofErr w:type="spellEnd"/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„WODNIK" w Ozorkowie określa Regulamin Wynagradzania opracowany przez Dyrektora.</w:t>
      </w:r>
    </w:p>
    <w:p w:rsidR="00921FE9" w:rsidRPr="00E347BC" w:rsidRDefault="00921FE9" w:rsidP="00E347BC">
      <w:pPr>
        <w:pStyle w:val="Nagwek2"/>
        <w:rPr>
          <w:rFonts w:eastAsia="Times New Roman"/>
          <w:color w:val="auto"/>
          <w:lang w:eastAsia="pl-PL"/>
        </w:rPr>
      </w:pPr>
      <w:r w:rsidRPr="00E347BC">
        <w:rPr>
          <w:rFonts w:eastAsia="Times New Roman"/>
          <w:color w:val="auto"/>
          <w:lang w:eastAsia="pl-PL"/>
        </w:rPr>
        <w:t>Rozdział 5 Postanowienia końcowe</w:t>
      </w:r>
    </w:p>
    <w:p w:rsidR="00921FE9" w:rsidRPr="00921FE9" w:rsidRDefault="00921FE9" w:rsidP="00E347BC">
      <w:pPr>
        <w:autoSpaceDE w:val="0"/>
        <w:autoSpaceDN w:val="0"/>
        <w:adjustRightInd w:val="0"/>
        <w:spacing w:before="130" w:after="0" w:line="360" w:lineRule="auto"/>
        <w:ind w:left="439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§ 10</w:t>
      </w:r>
      <w:r w:rsidRPr="00921FE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. </w:t>
      </w:r>
    </w:p>
    <w:p w:rsidR="00921FE9" w:rsidRPr="00921FE9" w:rsidRDefault="00921FE9" w:rsidP="00E347BC">
      <w:pPr>
        <w:autoSpaceDE w:val="0"/>
        <w:autoSpaceDN w:val="0"/>
        <w:adjustRightInd w:val="0"/>
        <w:spacing w:before="130" w:after="0" w:line="360" w:lineRule="auto"/>
        <w:ind w:left="439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</w:pPr>
      <w:r w:rsidRPr="00921FE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Wszelkie zmiany statutu dokonywane są w drodze uchwały Rady Miejskiej w Ozorkowie.</w:t>
      </w:r>
    </w:p>
    <w:p w:rsidR="00E92342" w:rsidRDefault="00E92342" w:rsidP="00E347BC">
      <w:pPr>
        <w:spacing w:line="360" w:lineRule="auto"/>
      </w:pPr>
    </w:p>
    <w:sectPr w:rsidR="00E9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39E"/>
    <w:multiLevelType w:val="hybridMultilevel"/>
    <w:tmpl w:val="DB04DC02"/>
    <w:lvl w:ilvl="0" w:tplc="0415000F">
      <w:start w:val="1"/>
      <w:numFmt w:val="decimal"/>
      <w:lvlText w:val="%1.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0CF82731"/>
    <w:multiLevelType w:val="singleLevel"/>
    <w:tmpl w:val="6EF8BF32"/>
    <w:lvl w:ilvl="0">
      <w:start w:val="1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D965F9"/>
    <w:multiLevelType w:val="hybridMultilevel"/>
    <w:tmpl w:val="5A62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5C5B"/>
    <w:multiLevelType w:val="hybridMultilevel"/>
    <w:tmpl w:val="949E1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86626"/>
    <w:multiLevelType w:val="hybridMultilevel"/>
    <w:tmpl w:val="B374DDC6"/>
    <w:lvl w:ilvl="0" w:tplc="138C4A2A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 w15:restartNumberingAfterBreak="0">
    <w:nsid w:val="2CF74545"/>
    <w:multiLevelType w:val="hybridMultilevel"/>
    <w:tmpl w:val="6EEA8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3ED5"/>
    <w:multiLevelType w:val="hybridMultilevel"/>
    <w:tmpl w:val="54467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54350"/>
    <w:multiLevelType w:val="hybridMultilevel"/>
    <w:tmpl w:val="3DD80152"/>
    <w:lvl w:ilvl="0" w:tplc="CB7AB5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467547">
    <w:abstractNumId w:val="1"/>
  </w:num>
  <w:num w:numId="2" w16cid:durableId="1574437739">
    <w:abstractNumId w:val="6"/>
  </w:num>
  <w:num w:numId="3" w16cid:durableId="437600497">
    <w:abstractNumId w:val="3"/>
  </w:num>
  <w:num w:numId="4" w16cid:durableId="671492165">
    <w:abstractNumId w:val="2"/>
  </w:num>
  <w:num w:numId="5" w16cid:durableId="1601330622">
    <w:abstractNumId w:val="4"/>
  </w:num>
  <w:num w:numId="6" w16cid:durableId="1750229663">
    <w:abstractNumId w:val="5"/>
  </w:num>
  <w:num w:numId="7" w16cid:durableId="804127426">
    <w:abstractNumId w:val="7"/>
  </w:num>
  <w:num w:numId="8" w16cid:durableId="742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E9"/>
    <w:rsid w:val="003F77B1"/>
    <w:rsid w:val="00921FE9"/>
    <w:rsid w:val="00E347BC"/>
    <w:rsid w:val="00E3768A"/>
    <w:rsid w:val="00E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78B2"/>
  <w15:chartTrackingRefBased/>
  <w15:docId w15:val="{28EB9492-B4D7-4321-9345-06BEEEB9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1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7BC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1F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1F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1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1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1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347BC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1F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F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1F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1F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1F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1F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F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1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1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1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1F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1F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1F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F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1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Wodnik</dc:creator>
  <cp:keywords/>
  <dc:description/>
  <cp:lastModifiedBy>Wodnik</cp:lastModifiedBy>
  <cp:revision>2</cp:revision>
  <dcterms:created xsi:type="dcterms:W3CDTF">2025-03-20T06:23:00Z</dcterms:created>
  <dcterms:modified xsi:type="dcterms:W3CDTF">2025-03-20T06:28:00Z</dcterms:modified>
</cp:coreProperties>
</file>